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83" w:rsidRDefault="00905B83" w:rsidP="001A4EF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05B83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905B83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905B83" w:rsidRPr="00905B83" w:rsidRDefault="00962EFA" w:rsidP="001A4EF6">
      <w:pPr>
        <w:jc w:val="center"/>
        <w:rPr>
          <w:rFonts w:asciiTheme="majorHAnsi" w:hAnsiTheme="majorHAnsi"/>
          <w:b/>
          <w:sz w:val="20"/>
          <w:szCs w:val="20"/>
        </w:rPr>
      </w:pPr>
      <w:r w:rsidRPr="00905B8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A4EF6" w:rsidRPr="00905B8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D382C" w:rsidRPr="00905B83" w:rsidRDefault="00962EFA" w:rsidP="001A4EF6">
      <w:pPr>
        <w:jc w:val="center"/>
        <w:rPr>
          <w:rFonts w:asciiTheme="majorHAnsi" w:hAnsiTheme="majorHAnsi"/>
          <w:b/>
          <w:sz w:val="20"/>
          <w:szCs w:val="20"/>
        </w:rPr>
      </w:pPr>
      <w:r w:rsidRPr="00905B83">
        <w:rPr>
          <w:rFonts w:asciiTheme="majorHAnsi" w:hAnsiTheme="majorHAnsi"/>
          <w:b/>
          <w:sz w:val="20"/>
          <w:szCs w:val="20"/>
        </w:rPr>
        <w:t>21 декабря 2023 года</w:t>
      </w:r>
      <w:r w:rsidR="001A4EF6" w:rsidRPr="00905B83">
        <w:rPr>
          <w:rFonts w:asciiTheme="majorHAnsi" w:hAnsiTheme="majorHAnsi"/>
          <w:b/>
          <w:sz w:val="20"/>
          <w:szCs w:val="20"/>
        </w:rPr>
        <w:t xml:space="preserve"> №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Pr="00905B83">
        <w:rPr>
          <w:rFonts w:asciiTheme="majorHAnsi" w:hAnsiTheme="majorHAnsi"/>
          <w:b/>
          <w:sz w:val="20"/>
          <w:szCs w:val="20"/>
        </w:rPr>
        <w:t>2244-р</w:t>
      </w:r>
    </w:p>
    <w:p w:rsidR="00905B83" w:rsidRPr="00905B83" w:rsidRDefault="001A4EF6" w:rsidP="001A4EF6">
      <w:pPr>
        <w:jc w:val="center"/>
        <w:rPr>
          <w:rFonts w:asciiTheme="majorHAnsi" w:hAnsiTheme="majorHAnsi"/>
          <w:b/>
          <w:sz w:val="20"/>
          <w:szCs w:val="20"/>
        </w:rPr>
      </w:pPr>
      <w:r w:rsidRPr="00905B83">
        <w:rPr>
          <w:rFonts w:asciiTheme="majorHAnsi" w:hAnsiTheme="majorHAnsi"/>
          <w:b/>
          <w:sz w:val="20"/>
          <w:szCs w:val="20"/>
        </w:rPr>
        <w:t>«</w:t>
      </w:r>
      <w:r w:rsidR="00962EFA" w:rsidRPr="00905B83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905B83">
        <w:rPr>
          <w:rFonts w:asciiTheme="majorHAnsi" w:hAnsiTheme="majorHAnsi"/>
          <w:b/>
          <w:sz w:val="20"/>
          <w:szCs w:val="20"/>
        </w:rPr>
        <w:t xml:space="preserve">О </w:t>
      </w:r>
      <w:r w:rsidR="00962EFA" w:rsidRPr="00905B83">
        <w:rPr>
          <w:rFonts w:asciiTheme="majorHAnsi" w:hAnsiTheme="majorHAnsi"/>
          <w:b/>
          <w:sz w:val="20"/>
          <w:szCs w:val="20"/>
        </w:rPr>
        <w:t>«РОССЕТИ Юг»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="00962EFA" w:rsidRPr="00905B83">
        <w:rPr>
          <w:rFonts w:asciiTheme="majorHAnsi" w:hAnsiTheme="majorHAnsi"/>
          <w:b/>
          <w:sz w:val="20"/>
          <w:szCs w:val="20"/>
        </w:rPr>
        <w:t>публичного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="00962EFA" w:rsidRPr="00905B83">
        <w:rPr>
          <w:rFonts w:asciiTheme="majorHAnsi" w:hAnsiTheme="majorHAnsi"/>
          <w:b/>
          <w:sz w:val="20"/>
          <w:szCs w:val="20"/>
        </w:rPr>
        <w:t>сервитута</w:t>
      </w:r>
      <w:r w:rsidR="00962EFA" w:rsidRPr="00905B83">
        <w:rPr>
          <w:rFonts w:asciiTheme="majorHAnsi" w:hAnsiTheme="majorHAnsi"/>
          <w:b/>
          <w:sz w:val="20"/>
          <w:szCs w:val="20"/>
        </w:rPr>
        <w:t>,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="00962EFA" w:rsidRPr="00905B83">
        <w:rPr>
          <w:rFonts w:asciiTheme="majorHAnsi" w:hAnsiTheme="majorHAnsi"/>
          <w:b/>
          <w:sz w:val="20"/>
          <w:szCs w:val="20"/>
        </w:rPr>
        <w:t>в целях размещения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Pr="00905B83">
        <w:rPr>
          <w:rFonts w:asciiTheme="majorHAnsi" w:hAnsiTheme="majorHAnsi"/>
          <w:b/>
          <w:sz w:val="20"/>
          <w:szCs w:val="20"/>
        </w:rPr>
        <w:t>объекта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="00962EFA" w:rsidRPr="00905B83">
        <w:rPr>
          <w:rFonts w:asciiTheme="majorHAnsi" w:hAnsiTheme="majorHAnsi"/>
          <w:b/>
          <w:sz w:val="20"/>
          <w:szCs w:val="20"/>
        </w:rPr>
        <w:t>электросетевого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Pr="00905B83">
        <w:rPr>
          <w:rFonts w:asciiTheme="majorHAnsi" w:hAnsiTheme="majorHAnsi"/>
          <w:b/>
          <w:sz w:val="20"/>
          <w:szCs w:val="20"/>
        </w:rPr>
        <w:t>хозяйства</w:t>
      </w:r>
      <w:r w:rsidRPr="00905B83">
        <w:rPr>
          <w:rFonts w:asciiTheme="majorHAnsi" w:hAnsiTheme="majorHAnsi"/>
          <w:b/>
          <w:sz w:val="20"/>
          <w:szCs w:val="20"/>
        </w:rPr>
        <w:t xml:space="preserve">, </w:t>
      </w:r>
      <w:r w:rsidR="00962EFA" w:rsidRPr="00905B83">
        <w:rPr>
          <w:rFonts w:asciiTheme="majorHAnsi" w:hAnsiTheme="majorHAnsi"/>
          <w:b/>
          <w:sz w:val="20"/>
          <w:szCs w:val="20"/>
        </w:rPr>
        <w:t>расположенного в</w:t>
      </w:r>
      <w:r w:rsidRPr="00905B83">
        <w:rPr>
          <w:rFonts w:asciiTheme="majorHAnsi" w:hAnsiTheme="majorHAnsi"/>
          <w:b/>
          <w:sz w:val="20"/>
          <w:szCs w:val="20"/>
        </w:rPr>
        <w:t xml:space="preserve"> </w:t>
      </w:r>
      <w:r w:rsidR="00962EFA" w:rsidRPr="00905B83">
        <w:rPr>
          <w:rFonts w:asciiTheme="majorHAnsi" w:hAnsiTheme="majorHAnsi"/>
          <w:b/>
          <w:sz w:val="20"/>
          <w:szCs w:val="20"/>
        </w:rPr>
        <w:t xml:space="preserve">границах охранной зоны «ЛЭП-0,4 </w:t>
      </w:r>
      <w:proofErr w:type="spellStart"/>
      <w:r w:rsidR="00962EFA" w:rsidRPr="00905B8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62EFA" w:rsidRPr="00905B83">
        <w:rPr>
          <w:rFonts w:asciiTheme="majorHAnsi" w:hAnsiTheme="majorHAnsi"/>
          <w:b/>
          <w:sz w:val="20"/>
          <w:szCs w:val="20"/>
        </w:rPr>
        <w:t xml:space="preserve"> ТП 34 ф.17 ПС </w:t>
      </w:r>
      <w:proofErr w:type="gramStart"/>
      <w:r w:rsidR="00962EFA" w:rsidRPr="00905B83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962EFA" w:rsidRPr="00905B83">
        <w:rPr>
          <w:rFonts w:asciiTheme="majorHAnsi" w:hAnsiTheme="majorHAnsi"/>
          <w:b/>
          <w:sz w:val="20"/>
          <w:szCs w:val="20"/>
        </w:rPr>
        <w:t xml:space="preserve">» </w:t>
      </w:r>
    </w:p>
    <w:p w:rsidR="007D382C" w:rsidRPr="00905B83" w:rsidRDefault="00962EFA" w:rsidP="001A4EF6">
      <w:pPr>
        <w:jc w:val="center"/>
        <w:rPr>
          <w:rFonts w:asciiTheme="majorHAnsi" w:hAnsiTheme="majorHAnsi"/>
          <w:b/>
          <w:sz w:val="20"/>
          <w:szCs w:val="20"/>
        </w:rPr>
      </w:pPr>
      <w:r w:rsidRPr="00905B83">
        <w:rPr>
          <w:rFonts w:asciiTheme="majorHAnsi" w:hAnsiTheme="majorHAnsi"/>
          <w:b/>
          <w:sz w:val="20"/>
          <w:szCs w:val="20"/>
        </w:rPr>
        <w:t xml:space="preserve">(реестровый </w:t>
      </w:r>
      <w:r w:rsidRPr="00905B83">
        <w:rPr>
          <w:rFonts w:asciiTheme="majorHAnsi" w:hAnsiTheme="majorHAnsi"/>
          <w:b/>
          <w:sz w:val="20"/>
          <w:szCs w:val="20"/>
        </w:rPr>
        <w:t>номер - 30:12-6.3296)</w:t>
      </w:r>
      <w:r w:rsidR="001A4EF6" w:rsidRPr="00905B83">
        <w:rPr>
          <w:rFonts w:asciiTheme="majorHAnsi" w:hAnsiTheme="majorHAnsi"/>
          <w:b/>
          <w:sz w:val="20"/>
          <w:szCs w:val="20"/>
        </w:rPr>
        <w:t>»</w:t>
      </w:r>
    </w:p>
    <w:p w:rsidR="007D382C" w:rsidRPr="001A4EF6" w:rsidRDefault="00962EFA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03-10-02-3870/22, в соответствии со ст. 23, </w:t>
      </w:r>
      <w:proofErr w:type="spellStart"/>
      <w:r w:rsidRPr="001A4EF6">
        <w:rPr>
          <w:rFonts w:ascii="Arial" w:hAnsi="Arial" w:cs="Arial"/>
          <w:sz w:val="18"/>
          <w:szCs w:val="18"/>
        </w:rPr>
        <w:t>ст.ст</w:t>
      </w:r>
      <w:proofErr w:type="spellEnd"/>
      <w:r w:rsidRPr="001A4EF6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1A4EF6">
        <w:rPr>
          <w:rFonts w:ascii="Arial" w:hAnsi="Arial" w:cs="Arial"/>
          <w:sz w:val="18"/>
          <w:szCs w:val="18"/>
        </w:rPr>
        <w:t>п</w:t>
      </w:r>
      <w:proofErr w:type="gramStart"/>
      <w:r w:rsidRPr="001A4EF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A4EF6">
        <w:rPr>
          <w:rFonts w:ascii="Arial" w:hAnsi="Arial" w:cs="Arial"/>
          <w:sz w:val="18"/>
          <w:szCs w:val="18"/>
        </w:rPr>
        <w:t xml:space="preserve"> ст.3.6 Федерального закона от 25.10.200</w:t>
      </w:r>
      <w:r w:rsidRPr="001A4EF6">
        <w:rPr>
          <w:rFonts w:ascii="Arial" w:hAnsi="Arial" w:cs="Arial"/>
          <w:sz w:val="18"/>
          <w:szCs w:val="18"/>
        </w:rPr>
        <w:t>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</w:t>
      </w:r>
      <w:r w:rsidRPr="001A4EF6">
        <w:rPr>
          <w:rFonts w:ascii="Arial" w:hAnsi="Arial" w:cs="Arial"/>
          <w:sz w:val="18"/>
          <w:szCs w:val="18"/>
        </w:rPr>
        <w:t>ых участков, расположенных в границах таких зон»: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62EFA" w:rsidRPr="001A4EF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62EFA" w:rsidRPr="001A4EF6">
        <w:rPr>
          <w:rFonts w:ascii="Arial" w:hAnsi="Arial" w:cs="Arial"/>
          <w:sz w:val="18"/>
          <w:szCs w:val="18"/>
        </w:rPr>
        <w:t>Россети</w:t>
      </w:r>
      <w:proofErr w:type="spellEnd"/>
      <w:r w:rsidR="00962EFA" w:rsidRPr="001A4EF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62EFA" w:rsidRPr="001A4EF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62EFA" w:rsidRPr="001A4EF6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</w:t>
      </w:r>
      <w:r w:rsidR="00962EFA" w:rsidRPr="001A4EF6">
        <w:rPr>
          <w:rFonts w:ascii="Arial" w:hAnsi="Arial" w:cs="Arial"/>
          <w:sz w:val="18"/>
          <w:szCs w:val="18"/>
        </w:rPr>
        <w:t xml:space="preserve">т в целях размещения объекта электросетевого хозяйства «ВЛИ-0,4кВ от РУ-0,4кВ ТП-34 - 0,141км», расположенного в границах охранной зоны «ЛЭП-0,4 </w:t>
      </w:r>
      <w:proofErr w:type="spellStart"/>
      <w:r w:rsidR="00962EFA" w:rsidRPr="001A4EF6">
        <w:rPr>
          <w:rFonts w:ascii="Arial" w:hAnsi="Arial" w:cs="Arial"/>
          <w:sz w:val="18"/>
          <w:szCs w:val="18"/>
        </w:rPr>
        <w:t>кВ</w:t>
      </w:r>
      <w:proofErr w:type="spellEnd"/>
      <w:r w:rsidR="00962EFA" w:rsidRPr="001A4EF6">
        <w:rPr>
          <w:rFonts w:ascii="Arial" w:hAnsi="Arial" w:cs="Arial"/>
          <w:sz w:val="18"/>
          <w:szCs w:val="18"/>
        </w:rPr>
        <w:t xml:space="preserve"> ТП 34 ф.17 ПС Кировская» (реестровый номер - 30:12-6.3296) сроком на 49 лет в отношении расположенных на тер</w:t>
      </w:r>
      <w:r w:rsidR="00962EFA" w:rsidRPr="001A4EF6">
        <w:rPr>
          <w:rFonts w:ascii="Arial" w:hAnsi="Arial" w:cs="Arial"/>
          <w:sz w:val="18"/>
          <w:szCs w:val="18"/>
        </w:rPr>
        <w:t>ритории муниципального образования «Городской округ город Астрахань» земель, находящихся</w:t>
      </w:r>
      <w:proofErr w:type="gramEnd"/>
      <w:r w:rsidR="00962EFA" w:rsidRPr="001A4EF6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участков, указанных в приложении 1.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2. </w:t>
      </w:r>
      <w:r w:rsidR="00962EFA" w:rsidRPr="001A4EF6">
        <w:rPr>
          <w:rFonts w:ascii="Arial" w:hAnsi="Arial" w:cs="Arial"/>
          <w:sz w:val="18"/>
          <w:szCs w:val="18"/>
        </w:rPr>
        <w:t xml:space="preserve">Утвердить границы публичного сервитута в соответствии с приложенной </w:t>
      </w:r>
      <w:r w:rsidR="00962EFA" w:rsidRPr="001A4EF6">
        <w:rPr>
          <w:rFonts w:ascii="Arial" w:hAnsi="Arial" w:cs="Arial"/>
          <w:sz w:val="18"/>
          <w:szCs w:val="18"/>
        </w:rPr>
        <w:t>схемой (приложение 2).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3. </w:t>
      </w:r>
      <w:r w:rsidR="00962EFA" w:rsidRPr="001A4EF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62EFA" w:rsidRPr="001A4EF6">
        <w:rPr>
          <w:rFonts w:ascii="Arial" w:hAnsi="Arial" w:cs="Arial"/>
          <w:sz w:val="18"/>
          <w:szCs w:val="18"/>
        </w:rPr>
        <w:t>Россети</w:t>
      </w:r>
      <w:proofErr w:type="spellEnd"/>
      <w:r w:rsidR="00962EFA" w:rsidRPr="001A4EF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62EFA" w:rsidRPr="001A4EF6">
        <w:rPr>
          <w:rFonts w:ascii="Arial" w:hAnsi="Arial" w:cs="Arial"/>
          <w:sz w:val="18"/>
          <w:szCs w:val="18"/>
        </w:rPr>
        <w:t xml:space="preserve">Капитальный ремонт объектов </w:t>
      </w:r>
      <w:r w:rsidR="00962EFA" w:rsidRPr="001A4EF6">
        <w:rPr>
          <w:rFonts w:ascii="Arial" w:hAnsi="Arial" w:cs="Arial"/>
          <w:sz w:val="18"/>
          <w:szCs w:val="18"/>
        </w:rPr>
        <w:t>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EB7F8C">
        <w:rPr>
          <w:rFonts w:ascii="Arial" w:hAnsi="Arial" w:cs="Arial"/>
          <w:sz w:val="18"/>
          <w:szCs w:val="18"/>
        </w:rPr>
        <w:t xml:space="preserve"> </w:t>
      </w:r>
      <w:r w:rsidR="00962EFA" w:rsidRPr="001A4EF6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</w:t>
      </w:r>
      <w:r w:rsidR="00962EFA" w:rsidRPr="001A4EF6">
        <w:rPr>
          <w:rFonts w:ascii="Arial" w:hAnsi="Arial" w:cs="Arial"/>
          <w:sz w:val="18"/>
          <w:szCs w:val="18"/>
        </w:rPr>
        <w:t xml:space="preserve">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4. </w:t>
      </w:r>
      <w:r w:rsidR="00962EFA" w:rsidRPr="001A4EF6">
        <w:rPr>
          <w:rFonts w:ascii="Arial" w:hAnsi="Arial" w:cs="Arial"/>
          <w:sz w:val="18"/>
          <w:szCs w:val="18"/>
        </w:rPr>
        <w:t>Публичный сервитут считается</w:t>
      </w:r>
      <w:r w:rsidR="00962EFA" w:rsidRPr="001A4EF6">
        <w:rPr>
          <w:rFonts w:ascii="Arial" w:hAnsi="Arial" w:cs="Arial"/>
          <w:sz w:val="18"/>
          <w:szCs w:val="18"/>
        </w:rPr>
        <w:t xml:space="preserve"> установленным со дня внесения сведений о нем в Единый государственный реестр недвижимости.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5. </w:t>
      </w:r>
      <w:r w:rsidR="00962EFA" w:rsidRPr="001A4EF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62EFA" w:rsidRPr="001A4EF6">
        <w:rPr>
          <w:rFonts w:ascii="Arial" w:hAnsi="Arial" w:cs="Arial"/>
          <w:sz w:val="18"/>
          <w:szCs w:val="18"/>
        </w:rPr>
        <w:t>Россети</w:t>
      </w:r>
      <w:proofErr w:type="spellEnd"/>
      <w:r w:rsidR="00962EFA" w:rsidRPr="001A4EF6">
        <w:rPr>
          <w:rFonts w:ascii="Arial" w:hAnsi="Arial" w:cs="Arial"/>
          <w:sz w:val="18"/>
          <w:szCs w:val="18"/>
        </w:rPr>
        <w:t xml:space="preserve"> Юг»: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5.1. </w:t>
      </w:r>
      <w:r w:rsidR="00962EFA" w:rsidRPr="001A4EF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</w:t>
      </w:r>
      <w:r w:rsidR="00962EFA" w:rsidRPr="001A4EF6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5.2. </w:t>
      </w:r>
      <w:r w:rsidR="00962EFA" w:rsidRPr="001A4EF6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</w:t>
      </w:r>
      <w:r w:rsidR="00962EFA" w:rsidRPr="001A4EF6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 (регламентных) работ.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62EFA" w:rsidRPr="001A4EF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</w:t>
      </w:r>
      <w:r w:rsidR="00962EFA" w:rsidRPr="001A4EF6">
        <w:rPr>
          <w:rFonts w:ascii="Arial" w:hAnsi="Arial" w:cs="Arial"/>
          <w:sz w:val="18"/>
          <w:szCs w:val="18"/>
        </w:rPr>
        <w:t>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</w:t>
      </w:r>
      <w:r w:rsidR="00962EFA" w:rsidRPr="001A4EF6">
        <w:rPr>
          <w:rFonts w:ascii="Arial" w:hAnsi="Arial" w:cs="Arial"/>
          <w:sz w:val="18"/>
          <w:szCs w:val="18"/>
        </w:rPr>
        <w:t>, расположенных в границах таких зон».</w:t>
      </w:r>
      <w:proofErr w:type="gramEnd"/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7. </w:t>
      </w:r>
      <w:r w:rsidR="00962EFA" w:rsidRPr="001A4EF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</w:t>
      </w:r>
      <w:r w:rsidR="00962EFA" w:rsidRPr="001A4EF6">
        <w:rPr>
          <w:rFonts w:ascii="Arial" w:hAnsi="Arial" w:cs="Arial"/>
          <w:sz w:val="18"/>
          <w:szCs w:val="18"/>
        </w:rPr>
        <w:t>ия «Городской округ город Астрахань»: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7.1. </w:t>
      </w:r>
      <w:r w:rsidR="00962EFA" w:rsidRPr="001A4EF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62EFA" w:rsidRPr="001A4EF6">
        <w:rPr>
          <w:rFonts w:ascii="Arial" w:hAnsi="Arial" w:cs="Arial"/>
          <w:sz w:val="18"/>
          <w:szCs w:val="18"/>
        </w:rPr>
        <w:t>Росреестра</w:t>
      </w:r>
      <w:proofErr w:type="spellEnd"/>
      <w:r w:rsidR="00962EFA" w:rsidRPr="001A4EF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7.2. </w:t>
      </w:r>
      <w:r w:rsidR="00962EFA" w:rsidRPr="001A4EF6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</w:t>
      </w:r>
      <w:r w:rsidR="00962EFA" w:rsidRPr="001A4EF6">
        <w:rPr>
          <w:rFonts w:ascii="Arial" w:hAnsi="Arial" w:cs="Arial"/>
          <w:sz w:val="18"/>
          <w:szCs w:val="18"/>
        </w:rPr>
        <w:t>права указанных лиц на земельные участки.</w:t>
      </w:r>
    </w:p>
    <w:p w:rsidR="007D382C" w:rsidRPr="001A4EF6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7.3. </w:t>
      </w:r>
      <w:r w:rsidR="00962EFA" w:rsidRPr="001A4EF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D382C" w:rsidRPr="00EB7F8C" w:rsidRDefault="001A4EF6" w:rsidP="001A4EF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4EF6">
        <w:rPr>
          <w:rFonts w:ascii="Arial" w:hAnsi="Arial" w:cs="Arial"/>
          <w:sz w:val="18"/>
          <w:szCs w:val="18"/>
        </w:rPr>
        <w:t xml:space="preserve">8. </w:t>
      </w:r>
      <w:r w:rsidR="00962EFA" w:rsidRPr="001A4EF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</w:t>
      </w:r>
      <w:r w:rsidR="00962EFA" w:rsidRPr="001A4EF6">
        <w:rPr>
          <w:rFonts w:ascii="Arial" w:hAnsi="Arial" w:cs="Arial"/>
          <w:sz w:val="18"/>
          <w:szCs w:val="18"/>
        </w:rPr>
        <w:t xml:space="preserve">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62EFA" w:rsidRPr="001A4EF6">
        <w:rPr>
          <w:rFonts w:ascii="Arial" w:hAnsi="Arial" w:cs="Arial"/>
          <w:sz w:val="18"/>
          <w:szCs w:val="18"/>
        </w:rPr>
        <w:t>разместить</w:t>
      </w:r>
      <w:proofErr w:type="gramEnd"/>
      <w:r w:rsidR="00962EFA" w:rsidRPr="001A4EF6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EB7F8C">
        <w:rPr>
          <w:rFonts w:ascii="Arial" w:hAnsi="Arial" w:cs="Arial"/>
          <w:sz w:val="18"/>
          <w:szCs w:val="18"/>
        </w:rPr>
        <w:t xml:space="preserve"> </w:t>
      </w:r>
      <w:r w:rsidR="00962EFA" w:rsidRPr="001A4EF6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r w:rsidR="00962EFA" w:rsidRPr="001A4EF6">
        <w:rPr>
          <w:rFonts w:ascii="Arial" w:hAnsi="Arial" w:cs="Arial"/>
          <w:sz w:val="18"/>
          <w:szCs w:val="18"/>
        </w:rPr>
        <w:t>на официальном сайте</w:t>
      </w:r>
      <w:r w:rsidR="00962EFA" w:rsidRPr="001A4EF6">
        <w:t xml:space="preserve"> </w:t>
      </w:r>
      <w:r w:rsidR="00962EFA" w:rsidRPr="00EB7F8C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Астрахань».</w:t>
      </w:r>
    </w:p>
    <w:p w:rsidR="007D382C" w:rsidRPr="001A4EF6" w:rsidRDefault="00962EFA" w:rsidP="001A4EF6">
      <w:pPr>
        <w:jc w:val="right"/>
        <w:rPr>
          <w:rFonts w:ascii="Arial" w:hAnsi="Arial" w:cs="Arial"/>
          <w:b/>
          <w:sz w:val="18"/>
          <w:szCs w:val="18"/>
        </w:rPr>
      </w:pPr>
      <w:r w:rsidRPr="001A4EF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1A4EF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7D382C" w:rsidRPr="001A4EF6" w:rsidRDefault="00962EFA" w:rsidP="001A4EF6">
      <w:pPr>
        <w:jc w:val="right"/>
        <w:rPr>
          <w:rFonts w:ascii="Arial" w:hAnsi="Arial" w:cs="Arial"/>
          <w:b/>
          <w:sz w:val="18"/>
          <w:szCs w:val="18"/>
        </w:rPr>
      </w:pPr>
      <w:r w:rsidRPr="001A4EF6">
        <w:rPr>
          <w:rFonts w:ascii="Arial" w:hAnsi="Arial" w:cs="Arial"/>
          <w:b/>
          <w:sz w:val="18"/>
          <w:szCs w:val="18"/>
        </w:rPr>
        <w:t>О.А. Полумордвинов</w:t>
      </w:r>
    </w:p>
    <w:p w:rsidR="007D382C" w:rsidRPr="001A4EF6" w:rsidRDefault="007D382C" w:rsidP="001A4EF6">
      <w:pPr>
        <w:jc w:val="right"/>
        <w:rPr>
          <w:rFonts w:ascii="Arial" w:hAnsi="Arial" w:cs="Arial"/>
          <w:b/>
          <w:sz w:val="18"/>
          <w:szCs w:val="18"/>
        </w:rPr>
      </w:pPr>
    </w:p>
    <w:sectPr w:rsidR="007D382C" w:rsidRPr="001A4EF6" w:rsidSect="001A4EF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FA" w:rsidRDefault="00962EFA">
      <w:r>
        <w:separator/>
      </w:r>
    </w:p>
  </w:endnote>
  <w:endnote w:type="continuationSeparator" w:id="0">
    <w:p w:rsidR="00962EFA" w:rsidRDefault="0096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FA" w:rsidRDefault="00962EFA"/>
  </w:footnote>
  <w:footnote w:type="continuationSeparator" w:id="0">
    <w:p w:rsidR="00962EFA" w:rsidRDefault="00962E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7533F"/>
    <w:multiLevelType w:val="multilevel"/>
    <w:tmpl w:val="A7F03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D382C"/>
    <w:rsid w:val="001A4EF6"/>
    <w:rsid w:val="002610E5"/>
    <w:rsid w:val="00643CDF"/>
    <w:rsid w:val="007D382C"/>
    <w:rsid w:val="00905B83"/>
    <w:rsid w:val="00962EFA"/>
    <w:rsid w:val="00EB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2023-12-22T08:57:00Z</dcterms:created>
  <dcterms:modified xsi:type="dcterms:W3CDTF">2023-12-22T09:00:00Z</dcterms:modified>
</cp:coreProperties>
</file>